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5640A0D1" w:rsidR="00B22B47" w:rsidRPr="00C239A2" w:rsidRDefault="00530C6A" w:rsidP="00B22B47">
      <w:pPr>
        <w:spacing w:line="360" w:lineRule="auto"/>
        <w:jc w:val="center"/>
        <w:rPr>
          <w:b/>
        </w:rPr>
      </w:pPr>
      <w:r w:rsidRPr="00C239A2">
        <w:rPr>
          <w:b/>
        </w:rPr>
        <w:t xml:space="preserve">ANEXO </w:t>
      </w:r>
      <w:r w:rsidR="00B22B47" w:rsidRPr="00C239A2">
        <w:rPr>
          <w:b/>
        </w:rPr>
        <w:t>V- MODELO DE DECLARAÇÃO</w:t>
      </w:r>
    </w:p>
    <w:p w14:paraId="1E5DC1D3" w14:textId="370D42EA" w:rsidR="00B22B47" w:rsidRPr="00C239A2" w:rsidRDefault="00B22B47" w:rsidP="00B22B47">
      <w:pPr>
        <w:spacing w:line="360" w:lineRule="auto"/>
        <w:jc w:val="center"/>
        <w:rPr>
          <w:b/>
        </w:rPr>
      </w:pPr>
      <w:r w:rsidRPr="00C239A2">
        <w:rPr>
          <w:b/>
        </w:rPr>
        <w:t>PREGÃO ELETRONI</w:t>
      </w:r>
      <w:r w:rsidR="000839BD" w:rsidRPr="00C239A2">
        <w:rPr>
          <w:b/>
        </w:rPr>
        <w:t>CO</w:t>
      </w:r>
      <w:r w:rsidR="00BF132A" w:rsidRPr="00C239A2">
        <w:rPr>
          <w:b/>
        </w:rPr>
        <w:t xml:space="preserve"> </w:t>
      </w:r>
      <w:r w:rsidR="00275216" w:rsidRPr="00C239A2">
        <w:rPr>
          <w:b/>
        </w:rPr>
        <w:t xml:space="preserve">Nº </w:t>
      </w:r>
      <w:r w:rsidR="00DE0BBE" w:rsidRPr="00C239A2">
        <w:rPr>
          <w:b/>
        </w:rPr>
        <w:t>0</w:t>
      </w:r>
      <w:r w:rsidR="00C239A2">
        <w:rPr>
          <w:b/>
        </w:rPr>
        <w:t>72</w:t>
      </w:r>
      <w:r w:rsidR="00DE0BBE" w:rsidRPr="00C239A2">
        <w:rPr>
          <w:b/>
        </w:rPr>
        <w:t>/2026</w:t>
      </w:r>
    </w:p>
    <w:p w14:paraId="1F0ED888" w14:textId="63280593" w:rsidR="00B22B47" w:rsidRPr="00C239A2" w:rsidRDefault="000839BD" w:rsidP="00BF132A">
      <w:pPr>
        <w:spacing w:line="360" w:lineRule="auto"/>
        <w:jc w:val="center"/>
        <w:rPr>
          <w:b/>
        </w:rPr>
      </w:pPr>
      <w:r w:rsidRPr="00C239A2">
        <w:rPr>
          <w:b/>
        </w:rPr>
        <w:t xml:space="preserve">Ref.: PROCESSO Nº </w:t>
      </w:r>
      <w:r w:rsidR="00C239A2">
        <w:rPr>
          <w:b/>
        </w:rPr>
        <w:t>162</w:t>
      </w:r>
      <w:r w:rsidR="00DE0BBE" w:rsidRPr="00C239A2">
        <w:rPr>
          <w:b/>
        </w:rPr>
        <w:t>/2026</w:t>
      </w:r>
    </w:p>
    <w:p w14:paraId="4B54E849" w14:textId="77777777" w:rsidR="00BF132A" w:rsidRPr="00C239A2" w:rsidRDefault="00BF132A" w:rsidP="00BF132A">
      <w:pPr>
        <w:spacing w:line="360" w:lineRule="auto"/>
        <w:jc w:val="center"/>
      </w:pPr>
    </w:p>
    <w:p w14:paraId="17958B50" w14:textId="25955611" w:rsidR="00B22B47" w:rsidRPr="00F0731C" w:rsidRDefault="00B22B47" w:rsidP="00B22B47">
      <w:pPr>
        <w:spacing w:line="360" w:lineRule="auto"/>
        <w:jc w:val="both"/>
      </w:pPr>
      <w:r w:rsidRPr="00C239A2">
        <w:t xml:space="preserve">_____________, </w:t>
      </w:r>
      <w:r w:rsidRPr="00F0731C">
        <w:t>inscrita no CNPJ sob o nº</w:t>
      </w:r>
      <w:r w:rsidRPr="00F0731C">
        <w:tab/>
        <w:t>, sediada na</w:t>
      </w:r>
      <w:r w:rsidRPr="00F0731C"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 w:rsidRPr="00F0731C">
        <w:t>,</w:t>
      </w:r>
      <w:r w:rsidRPr="00F0731C">
        <w:t xml:space="preserve"> da Lei nº 14.133/2021) e declara ainda que:</w:t>
      </w:r>
    </w:p>
    <w:p w14:paraId="51A2475C" w14:textId="77777777" w:rsidR="00F0731C" w:rsidRPr="00F0731C" w:rsidRDefault="00F0731C" w:rsidP="00F0731C">
      <w:pPr>
        <w:spacing w:line="276" w:lineRule="auto"/>
        <w:jc w:val="both"/>
      </w:pPr>
      <w:r w:rsidRPr="00F0731C">
        <w:rPr>
          <w:b/>
        </w:rPr>
        <w:t>a)</w:t>
      </w:r>
      <w:r w:rsidRPr="00F0731C">
        <w:t xml:space="preserve"> se responsabiliza pela execução e entrega do objeto, pela observância das especificações técnicas, pela qualidade do objeto, serviço e materiais fornecidos, inclusive pela promoção de readequações, esta última sempre que detectadas impropriedades que possam comprometer a consecução do objeto contratado;</w:t>
      </w:r>
    </w:p>
    <w:p w14:paraId="59986A4A" w14:textId="77777777" w:rsidR="00F0731C" w:rsidRPr="00F0731C" w:rsidRDefault="00F0731C" w:rsidP="00F0731C">
      <w:pPr>
        <w:spacing w:line="276" w:lineRule="auto"/>
        <w:jc w:val="both"/>
      </w:pPr>
      <w:r w:rsidRPr="00F0731C">
        <w:rPr>
          <w:b/>
        </w:rPr>
        <w:t>b)</w:t>
      </w:r>
      <w:r w:rsidRPr="00F0731C">
        <w:t xml:space="preserve"> tem pleno conhecimento das informações contidas neste Edital e seus Anexos, de maneira que aceita e se submete às normas do presente edital; </w:t>
      </w:r>
    </w:p>
    <w:p w14:paraId="473278DE" w14:textId="77777777" w:rsidR="00F0731C" w:rsidRPr="00F0731C" w:rsidRDefault="00F0731C" w:rsidP="00F0731C">
      <w:pPr>
        <w:spacing w:line="276" w:lineRule="auto"/>
        <w:jc w:val="both"/>
        <w:rPr>
          <w:rFonts w:eastAsia="MS Mincho"/>
        </w:rPr>
      </w:pPr>
      <w:r w:rsidRPr="00F0731C">
        <w:rPr>
          <w:b/>
          <w:bCs/>
        </w:rPr>
        <w:t xml:space="preserve">c) </w:t>
      </w:r>
      <w:r w:rsidRPr="00F0731C">
        <w:rPr>
          <w:rFonts w:eastAsia="MS Mincho"/>
        </w:rPr>
        <w:t>atende aos requisitos de habilitação definidos no instrumento convocatório, e que responderá pela veracidade das informações prestadas, na forma da lei (art. 63, I, da Lei nº 14.133/2021);</w:t>
      </w:r>
    </w:p>
    <w:p w14:paraId="7653AA45" w14:textId="77777777" w:rsidR="00F0731C" w:rsidRPr="00F0731C" w:rsidRDefault="00F0731C" w:rsidP="00F0731C">
      <w:pPr>
        <w:tabs>
          <w:tab w:val="left" w:pos="284"/>
        </w:tabs>
        <w:spacing w:line="276" w:lineRule="auto"/>
        <w:jc w:val="both"/>
      </w:pPr>
      <w:r w:rsidRPr="00F0731C">
        <w:rPr>
          <w:rFonts w:eastAsia="MS Mincho"/>
          <w:b/>
          <w:bCs/>
        </w:rPr>
        <w:t xml:space="preserve">d) </w:t>
      </w:r>
      <w:r w:rsidRPr="00F0731C">
        <w:t>se responsabiliza pela qualidade e origem lícita dos serviços e materiais fornecidos;</w:t>
      </w:r>
    </w:p>
    <w:p w14:paraId="02B8202B" w14:textId="77777777" w:rsidR="00F0731C" w:rsidRPr="00F0731C" w:rsidRDefault="00F0731C" w:rsidP="00F0731C">
      <w:pPr>
        <w:spacing w:line="276" w:lineRule="auto"/>
        <w:jc w:val="both"/>
      </w:pPr>
      <w:r w:rsidRPr="00F0731C">
        <w:rPr>
          <w:b/>
        </w:rPr>
        <w:t xml:space="preserve">e) </w:t>
      </w:r>
      <w:r w:rsidRPr="00F0731C">
        <w:t xml:space="preserve">observa as normas relativas à saúde e segurança do trabalho; </w:t>
      </w:r>
    </w:p>
    <w:p w14:paraId="6CB6B1EA" w14:textId="77777777" w:rsidR="00F0731C" w:rsidRPr="00F0731C" w:rsidRDefault="00F0731C" w:rsidP="00F0731C">
      <w:pPr>
        <w:spacing w:line="276" w:lineRule="auto"/>
        <w:jc w:val="both"/>
      </w:pPr>
      <w:r w:rsidRPr="00F0731C">
        <w:rPr>
          <w:b/>
        </w:rPr>
        <w:t>f)</w:t>
      </w:r>
      <w:r w:rsidRPr="00F0731C"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VI, da Lei nº 14.133/2021) e art. 7º, XXXIII, da Constituição Federal;</w:t>
      </w:r>
    </w:p>
    <w:p w14:paraId="37D442DD" w14:textId="77777777" w:rsidR="00F0731C" w:rsidRPr="00F0731C" w:rsidRDefault="00F0731C" w:rsidP="00F0731C">
      <w:pPr>
        <w:pStyle w:val="PargrafodaLista"/>
        <w:numPr>
          <w:ilvl w:val="0"/>
          <w:numId w:val="4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proofErr w:type="gramStart"/>
      <w:r w:rsidRPr="00F0731C">
        <w:rPr>
          <w:sz w:val="24"/>
          <w:szCs w:val="24"/>
        </w:rPr>
        <w:t>não</w:t>
      </w:r>
      <w:proofErr w:type="gramEnd"/>
      <w:r w:rsidRPr="00F0731C">
        <w:rPr>
          <w:sz w:val="24"/>
          <w:szCs w:val="24"/>
        </w:rPr>
        <w:t xml:space="preserve"> possui empregados executando trabalho degradante ou forçado, observando o disposto nos incisos III e IV do art. 1º e no inciso III do art. 5º da Constituição Federal;</w:t>
      </w:r>
    </w:p>
    <w:p w14:paraId="6515F592" w14:textId="77777777" w:rsidR="00F0731C" w:rsidRPr="00F0731C" w:rsidRDefault="00F0731C" w:rsidP="00F0731C">
      <w:pPr>
        <w:pStyle w:val="PargrafodaLista"/>
        <w:numPr>
          <w:ilvl w:val="0"/>
          <w:numId w:val="4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proofErr w:type="gramStart"/>
      <w:r w:rsidRPr="00F0731C">
        <w:rPr>
          <w:rFonts w:eastAsia="MS Mincho"/>
          <w:sz w:val="24"/>
          <w:szCs w:val="24"/>
        </w:rPr>
        <w:t>cumpre</w:t>
      </w:r>
      <w:proofErr w:type="gramEnd"/>
      <w:r w:rsidRPr="00F0731C">
        <w:rPr>
          <w:rFonts w:eastAsia="MS Mincho"/>
          <w:sz w:val="24"/>
          <w:szCs w:val="24"/>
        </w:rPr>
        <w:t xml:space="preserve"> as exigências de reserva de cargos para pessoa com deficiência e para reabilitado da Previdência Social, previstas em lei e em outras normas específicas (art. 63, IV, da Lei nº 14.133/2021); </w:t>
      </w:r>
    </w:p>
    <w:p w14:paraId="167AC15A" w14:textId="77777777" w:rsidR="00F0731C" w:rsidRPr="00F0731C" w:rsidRDefault="00F0731C" w:rsidP="00F0731C">
      <w:pPr>
        <w:pStyle w:val="PargrafodaLista"/>
        <w:numPr>
          <w:ilvl w:val="0"/>
          <w:numId w:val="4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proofErr w:type="gramStart"/>
      <w:r w:rsidRPr="00F0731C">
        <w:rPr>
          <w:sz w:val="24"/>
          <w:szCs w:val="24"/>
        </w:rPr>
        <w:t>inexiste</w:t>
      </w:r>
      <w:proofErr w:type="gramEnd"/>
      <w:r w:rsidRPr="00F0731C">
        <w:rPr>
          <w:sz w:val="24"/>
          <w:szCs w:val="24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7E584EF7" w14:textId="77777777" w:rsidR="00F0731C" w:rsidRPr="00F0731C" w:rsidRDefault="00F0731C" w:rsidP="00F0731C">
      <w:pPr>
        <w:spacing w:line="276" w:lineRule="auto"/>
        <w:jc w:val="both"/>
        <w:rPr>
          <w:b/>
        </w:rPr>
      </w:pPr>
      <w:r w:rsidRPr="00F0731C">
        <w:rPr>
          <w:b/>
        </w:rPr>
        <w:t xml:space="preserve">j) </w:t>
      </w:r>
      <w:r w:rsidRPr="00F0731C">
        <w:t xml:space="preserve">é microempresa, empresa de pequeno porte ou microempresário individual beneficiário da Lei Federal n. 123/2006 (exigível apenas para </w:t>
      </w:r>
      <w:proofErr w:type="spellStart"/>
      <w:r w:rsidRPr="00F0731C">
        <w:t>MEs</w:t>
      </w:r>
      <w:proofErr w:type="spellEnd"/>
      <w:r w:rsidRPr="00F0731C">
        <w:t xml:space="preserve">, </w:t>
      </w:r>
      <w:proofErr w:type="spellStart"/>
      <w:r w:rsidRPr="00F0731C">
        <w:t>EPPs</w:t>
      </w:r>
      <w:proofErr w:type="spellEnd"/>
      <w:r w:rsidRPr="00F0731C">
        <w:t xml:space="preserve"> e </w:t>
      </w:r>
      <w:proofErr w:type="spellStart"/>
      <w:r w:rsidRPr="00F0731C">
        <w:t>MEIs</w:t>
      </w:r>
      <w:proofErr w:type="spellEnd"/>
      <w:r w:rsidRPr="00F0731C">
        <w:t xml:space="preserve">) – </w:t>
      </w:r>
      <w:r w:rsidRPr="00F0731C">
        <w:rPr>
          <w:b/>
        </w:rPr>
        <w:t>se for o caso;</w:t>
      </w:r>
    </w:p>
    <w:p w14:paraId="1CDA5F8E" w14:textId="77777777" w:rsidR="00F0731C" w:rsidRPr="00F0731C" w:rsidRDefault="00F0731C" w:rsidP="00F0731C">
      <w:pPr>
        <w:spacing w:line="276" w:lineRule="auto"/>
        <w:jc w:val="both"/>
      </w:pPr>
      <w:r w:rsidRPr="00F0731C">
        <w:rPr>
          <w:b/>
        </w:rPr>
        <w:t xml:space="preserve">k) </w:t>
      </w:r>
      <w:r w:rsidRPr="00F0731C">
        <w:t>não possui em seu quadro societário ou diretivo: -</w:t>
      </w:r>
    </w:p>
    <w:p w14:paraId="00908DF3" w14:textId="77777777" w:rsidR="00F0731C" w:rsidRPr="00F0731C" w:rsidRDefault="00F0731C" w:rsidP="00F0731C">
      <w:pPr>
        <w:spacing w:line="276" w:lineRule="auto"/>
        <w:ind w:left="426"/>
        <w:jc w:val="both"/>
      </w:pPr>
      <w:r w:rsidRPr="00F0731C">
        <w:t xml:space="preserve">k.1.) </w:t>
      </w:r>
      <w:proofErr w:type="gramStart"/>
      <w:r w:rsidRPr="00F0731C">
        <w:t>empregado</w:t>
      </w:r>
      <w:proofErr w:type="gramEnd"/>
      <w:r w:rsidRPr="00F0731C">
        <w:t xml:space="preserve"> de empresa pública ou de sociedade de economia mista;</w:t>
      </w:r>
    </w:p>
    <w:p w14:paraId="44A26211" w14:textId="77777777" w:rsidR="00F0731C" w:rsidRPr="00F0731C" w:rsidRDefault="00F0731C" w:rsidP="00F0731C">
      <w:pPr>
        <w:spacing w:line="276" w:lineRule="auto"/>
        <w:ind w:left="426"/>
        <w:jc w:val="both"/>
      </w:pPr>
      <w:r w:rsidRPr="00F0731C">
        <w:lastRenderedPageBreak/>
        <w:t xml:space="preserve">k.2.) </w:t>
      </w:r>
      <w:proofErr w:type="gramStart"/>
      <w:r w:rsidRPr="00F0731C">
        <w:t>servidor</w:t>
      </w:r>
      <w:proofErr w:type="gramEnd"/>
      <w:r w:rsidRPr="00F0731C">
        <w:t xml:space="preserve"> público da ativa;</w:t>
      </w:r>
    </w:p>
    <w:p w14:paraId="24990843" w14:textId="77777777" w:rsidR="00F0731C" w:rsidRPr="00F0731C" w:rsidRDefault="00F0731C" w:rsidP="00F0731C">
      <w:pPr>
        <w:spacing w:line="276" w:lineRule="auto"/>
        <w:ind w:left="426"/>
        <w:jc w:val="both"/>
      </w:pPr>
      <w:r w:rsidRPr="00F0731C">
        <w:t xml:space="preserve">k.3.) </w:t>
      </w:r>
      <w:proofErr w:type="gramStart"/>
      <w:r w:rsidRPr="00F0731C">
        <w:t>membro</w:t>
      </w:r>
      <w:proofErr w:type="gramEnd"/>
      <w:r w:rsidRPr="00F0731C">
        <w:t xml:space="preserve"> que integre esses quadros em outras sociedades contratadas pela Prefeitura de Frutal/MG para prestação de serviços de gerenciamento e fiscalização de obras, ou outras cuja execução concomitante com a do objeto deste edital possa acarretar ofensa aos princípios que regem os atos administrativos;</w:t>
      </w:r>
    </w:p>
    <w:p w14:paraId="1DDEA85E" w14:textId="77777777" w:rsidR="00F0731C" w:rsidRPr="00F0731C" w:rsidRDefault="00F0731C" w:rsidP="00F0731C">
      <w:pPr>
        <w:suppressAutoHyphens/>
        <w:spacing w:line="276" w:lineRule="auto"/>
        <w:jc w:val="both"/>
      </w:pPr>
      <w:r w:rsidRPr="00F0731C">
        <w:rPr>
          <w:b/>
        </w:rPr>
        <w:t xml:space="preserve">l) </w:t>
      </w:r>
      <w:r w:rsidRPr="00F0731C">
        <w:t>examinou Edital, Termo de Referência e demais anexos, e constatou que eles contêm os dados necessários e suficientes à plena caracterização dos serviços, materiais e demais informações complementares, não existindo nenhuma falha nos mesmos, concordando assim com estes documentos na sua íntegra;</w:t>
      </w:r>
    </w:p>
    <w:p w14:paraId="01EDD034" w14:textId="77777777" w:rsidR="00F0731C" w:rsidRPr="00F0731C" w:rsidRDefault="00F0731C" w:rsidP="00F0731C">
      <w:pPr>
        <w:spacing w:line="276" w:lineRule="auto"/>
        <w:jc w:val="both"/>
      </w:pPr>
      <w:r w:rsidRPr="00F0731C">
        <w:rPr>
          <w:b/>
        </w:rPr>
        <w:t xml:space="preserve">m) </w:t>
      </w:r>
      <w:r w:rsidRPr="00F0731C">
        <w:rPr>
          <w:rFonts w:eastAsia="MS Mincho"/>
        </w:rPr>
        <w:t xml:space="preserve">no caso de empresas em recuperação judicial: declaração que está ciente de que no momento da assinatura do contrato e sob pena de perda de eventual direito ou expectativa de direito à contratação,  deverá apresentará cópia do ato de nomeação do administrador judicial ou, se o administrador for pessoa jurídica, o nome do profissional responsável pela condução do processo e ainda, declaração, relatório ou documento equivalente do juízo ou do administrador que a licitante está cumprindo o plano de recuperação judicial; </w:t>
      </w:r>
    </w:p>
    <w:p w14:paraId="1B591B42" w14:textId="77777777" w:rsidR="00F0731C" w:rsidRPr="00F0731C" w:rsidRDefault="00F0731C" w:rsidP="00F0731C">
      <w:pPr>
        <w:pStyle w:val="PargrafodaLista"/>
        <w:numPr>
          <w:ilvl w:val="0"/>
          <w:numId w:val="6"/>
        </w:numPr>
        <w:tabs>
          <w:tab w:val="left" w:pos="142"/>
          <w:tab w:val="left" w:pos="284"/>
        </w:tabs>
        <w:suppressAutoHyphens/>
        <w:spacing w:line="276" w:lineRule="auto"/>
        <w:ind w:left="0" w:firstLine="0"/>
        <w:jc w:val="both"/>
        <w:rPr>
          <w:rFonts w:eastAsia="MS Mincho"/>
          <w:sz w:val="24"/>
          <w:szCs w:val="24"/>
        </w:rPr>
      </w:pPr>
      <w:proofErr w:type="gramStart"/>
      <w:r w:rsidRPr="00F0731C">
        <w:rPr>
          <w:rFonts w:eastAsia="MS Mincho"/>
          <w:sz w:val="24"/>
          <w:szCs w:val="24"/>
        </w:rPr>
        <w:t>no</w:t>
      </w:r>
      <w:proofErr w:type="gramEnd"/>
      <w:r w:rsidRPr="00F0731C">
        <w:rPr>
          <w:rFonts w:eastAsia="MS Mincho"/>
          <w:sz w:val="24"/>
          <w:szCs w:val="24"/>
        </w:rPr>
        <w:t xml:space="preserve"> caso de microempresas, empresas de pequeno porte ou equiparados, não possui quaisquer dos impedimentos previstos nos §§ 4º e seguintes todos do artigo 3º da Lei Complementar nº 123, de 14 de dezembro de 2006, e alterações, assim como §§ 1º a 3º do art. 4º da Lei 14.133/2021, cujos termos declara conhecer na íntegra;</w:t>
      </w:r>
    </w:p>
    <w:p w14:paraId="44776794" w14:textId="77777777" w:rsidR="00F0731C" w:rsidRPr="00F0731C" w:rsidRDefault="00F0731C" w:rsidP="00F0731C">
      <w:pPr>
        <w:pStyle w:val="PargrafodaLista"/>
        <w:numPr>
          <w:ilvl w:val="0"/>
          <w:numId w:val="5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eastAsia="MS Mincho"/>
          <w:sz w:val="24"/>
          <w:szCs w:val="24"/>
        </w:rPr>
      </w:pPr>
      <w:proofErr w:type="gramStart"/>
      <w:r w:rsidRPr="00F0731C">
        <w:rPr>
          <w:rFonts w:eastAsia="MS Mincho"/>
          <w:sz w:val="24"/>
          <w:szCs w:val="24"/>
        </w:rPr>
        <w:t>não</w:t>
      </w:r>
      <w:proofErr w:type="gramEnd"/>
      <w:r w:rsidRPr="00F0731C">
        <w:rPr>
          <w:rFonts w:eastAsia="MS Mincho"/>
          <w:sz w:val="24"/>
          <w:szCs w:val="24"/>
        </w:rPr>
        <w:t xml:space="preserve"> se enquadra em nenhuma das restrições de participação, conforme art. 14 da Lei nº 14.133/2021;</w:t>
      </w:r>
    </w:p>
    <w:p w14:paraId="33CD76E0" w14:textId="77777777" w:rsidR="00F0731C" w:rsidRPr="00F0731C" w:rsidRDefault="00F0731C" w:rsidP="00F0731C">
      <w:pPr>
        <w:pStyle w:val="PargrafodaLista"/>
        <w:numPr>
          <w:ilvl w:val="0"/>
          <w:numId w:val="5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eastAsia="MS Mincho"/>
          <w:sz w:val="24"/>
          <w:szCs w:val="24"/>
        </w:rPr>
      </w:pPr>
      <w:proofErr w:type="gramStart"/>
      <w:r w:rsidRPr="00F0731C">
        <w:rPr>
          <w:rFonts w:eastAsia="MS Mincho"/>
          <w:sz w:val="24"/>
          <w:szCs w:val="24"/>
        </w:rPr>
        <w:t>está</w:t>
      </w:r>
      <w:proofErr w:type="gramEnd"/>
      <w:r w:rsidRPr="00F0731C">
        <w:rPr>
          <w:rFonts w:eastAsia="MS Mincho"/>
          <w:sz w:val="24"/>
          <w:szCs w:val="24"/>
        </w:rPr>
        <w:t xml:space="preserve"> ciente sobre a observação das disposições da Lei Federal nº 13.709/2018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a não ser por força de obrigação legal ou regulatória.</w:t>
      </w:r>
    </w:p>
    <w:p w14:paraId="6C564E9B" w14:textId="77777777" w:rsidR="00F0731C" w:rsidRPr="00F0731C" w:rsidRDefault="00F0731C" w:rsidP="00F0731C">
      <w:pPr>
        <w:pStyle w:val="PargrafodaLista"/>
        <w:numPr>
          <w:ilvl w:val="0"/>
          <w:numId w:val="5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proofErr w:type="gramStart"/>
      <w:r w:rsidRPr="00F0731C">
        <w:rPr>
          <w:rFonts w:eastAsia="MS Mincho"/>
          <w:sz w:val="24"/>
          <w:szCs w:val="24"/>
        </w:rPr>
        <w:t>suas</w:t>
      </w:r>
      <w:proofErr w:type="gramEnd"/>
      <w:r w:rsidRPr="00F0731C">
        <w:rPr>
          <w:rFonts w:eastAsia="MS Mincho"/>
          <w:sz w:val="24"/>
          <w:szCs w:val="24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Pr="00F0731C">
        <w:rPr>
          <w:rFonts w:eastAsia="MS Mincho"/>
          <w:sz w:val="24"/>
          <w:szCs w:val="24"/>
        </w:rPr>
        <w:t>infralegais</w:t>
      </w:r>
      <w:proofErr w:type="spellEnd"/>
      <w:r w:rsidRPr="00F0731C">
        <w:rPr>
          <w:rFonts w:eastAsia="MS Mincho"/>
          <w:sz w:val="24"/>
          <w:szCs w:val="24"/>
        </w:rPr>
        <w:t>, nas convenções coletivas de trabalho e nos termos de ajustamento de conduta vigentes na data de entrega das propostas (art. 63, §1º, da Lei nº 14.133/2021);</w:t>
      </w:r>
    </w:p>
    <w:p w14:paraId="46128B57" w14:textId="77777777" w:rsidR="00F0731C" w:rsidRPr="00F0731C" w:rsidRDefault="00F0731C" w:rsidP="00F0731C">
      <w:pPr>
        <w:pStyle w:val="PargrafodaLista"/>
        <w:numPr>
          <w:ilvl w:val="0"/>
          <w:numId w:val="5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proofErr w:type="gramStart"/>
      <w:r w:rsidRPr="00F0731C">
        <w:rPr>
          <w:rFonts w:eastAsia="MS Mincho"/>
          <w:sz w:val="24"/>
          <w:szCs w:val="24"/>
        </w:rPr>
        <w:t>tem</w:t>
      </w:r>
      <w:proofErr w:type="gramEnd"/>
      <w:r w:rsidRPr="00F0731C">
        <w:rPr>
          <w:rFonts w:eastAsia="MS Mincho"/>
          <w:sz w:val="24"/>
          <w:szCs w:val="24"/>
        </w:rPr>
        <w:t xml:space="preserve"> pleno conhecimento das condições locais e peculiaridades da contratação.</w:t>
      </w:r>
    </w:p>
    <w:p w14:paraId="50786C56" w14:textId="77777777" w:rsidR="00F0731C" w:rsidRPr="00F0731C" w:rsidRDefault="00F0731C" w:rsidP="00F0731C">
      <w:pPr>
        <w:pStyle w:val="PargrafodaLista"/>
        <w:spacing w:line="276" w:lineRule="auto"/>
        <w:ind w:left="0"/>
        <w:jc w:val="both"/>
        <w:rPr>
          <w:b/>
          <w:sz w:val="24"/>
          <w:szCs w:val="24"/>
        </w:rPr>
      </w:pPr>
      <w:r w:rsidRPr="00F0731C">
        <w:rPr>
          <w:b/>
          <w:sz w:val="24"/>
          <w:szCs w:val="24"/>
        </w:rPr>
        <w:t>7.20. Sendo o licitante uma cooperativa, além das declarações do item anterior, deverá declarar que:</w:t>
      </w:r>
    </w:p>
    <w:p w14:paraId="36E0F004" w14:textId="77777777" w:rsidR="00F0731C" w:rsidRPr="00F0731C" w:rsidRDefault="00F0731C" w:rsidP="00F0731C">
      <w:pPr>
        <w:pStyle w:val="PargrafodaLista"/>
        <w:spacing w:line="276" w:lineRule="auto"/>
        <w:ind w:left="0"/>
        <w:jc w:val="both"/>
        <w:rPr>
          <w:sz w:val="24"/>
          <w:szCs w:val="24"/>
        </w:rPr>
      </w:pPr>
      <w:r w:rsidRPr="00F0731C">
        <w:rPr>
          <w:sz w:val="24"/>
          <w:szCs w:val="24"/>
        </w:rPr>
        <w:t>a) a constituição e o 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6E649BF2" w14:textId="77777777" w:rsidR="00F0731C" w:rsidRPr="00F0731C" w:rsidRDefault="00F0731C" w:rsidP="00F0731C">
      <w:pPr>
        <w:spacing w:line="276" w:lineRule="auto"/>
        <w:jc w:val="both"/>
      </w:pPr>
      <w:r w:rsidRPr="00F0731C">
        <w:t>b) atua em regime cooperado, com repartição de receitas e despesas entre os cooperados;</w:t>
      </w:r>
    </w:p>
    <w:p w14:paraId="24BF9298" w14:textId="77777777" w:rsidR="00F0731C" w:rsidRPr="00F0731C" w:rsidRDefault="00F0731C" w:rsidP="00F0731C">
      <w:pPr>
        <w:spacing w:line="276" w:lineRule="auto"/>
        <w:jc w:val="both"/>
      </w:pPr>
      <w:r w:rsidRPr="00F0731C">
        <w:t>c)  qualquer cooperado, com igual qualificação, é capaz de executar o objeto contratado;</w:t>
      </w:r>
    </w:p>
    <w:p w14:paraId="64679879" w14:textId="77777777" w:rsidR="00F0731C" w:rsidRPr="00F0731C" w:rsidRDefault="00F0731C" w:rsidP="00F0731C">
      <w:pPr>
        <w:spacing w:line="276" w:lineRule="auto"/>
        <w:jc w:val="both"/>
      </w:pPr>
      <w:r w:rsidRPr="00F0731C">
        <w:lastRenderedPageBreak/>
        <w:t>d)  o objeto licitado está entre os constantes do objeto social da cooperativa, a serem executados de forma complementar à sua atuação.</w:t>
      </w:r>
    </w:p>
    <w:p w14:paraId="5F0E2E7D" w14:textId="63133520" w:rsidR="00B22B47" w:rsidRPr="00F0731C" w:rsidRDefault="00B22B47" w:rsidP="00B22B47">
      <w:pPr>
        <w:spacing w:line="360" w:lineRule="auto"/>
        <w:jc w:val="both"/>
      </w:pPr>
    </w:p>
    <w:p w14:paraId="72EA0795" w14:textId="5B3C918F" w:rsidR="00F0731C" w:rsidRPr="00F0731C" w:rsidRDefault="00F0731C" w:rsidP="00B22B47">
      <w:pPr>
        <w:spacing w:line="360" w:lineRule="auto"/>
        <w:jc w:val="both"/>
      </w:pPr>
    </w:p>
    <w:p w14:paraId="3DA90546" w14:textId="77777777" w:rsidR="00F0731C" w:rsidRPr="00F0731C" w:rsidRDefault="00F0731C" w:rsidP="00B22B47">
      <w:pPr>
        <w:spacing w:line="360" w:lineRule="auto"/>
        <w:jc w:val="both"/>
      </w:pPr>
    </w:p>
    <w:p w14:paraId="546819BB" w14:textId="1D20B713" w:rsidR="00B22B47" w:rsidRPr="00F0731C" w:rsidRDefault="00B22B47" w:rsidP="00B22B47">
      <w:pPr>
        <w:spacing w:line="360" w:lineRule="auto"/>
        <w:jc w:val="right"/>
      </w:pPr>
      <w:proofErr w:type="gramStart"/>
      <w:r w:rsidRPr="00F0731C">
        <w:t xml:space="preserve">Frutal,   </w:t>
      </w:r>
      <w:proofErr w:type="gramEnd"/>
      <w:r w:rsidRPr="00F0731C">
        <w:tab/>
        <w:t>de</w:t>
      </w:r>
      <w:r w:rsidRPr="00F0731C">
        <w:tab/>
      </w:r>
      <w:proofErr w:type="spellStart"/>
      <w:r w:rsidRPr="00F0731C">
        <w:t>de</w:t>
      </w:r>
      <w:proofErr w:type="spellEnd"/>
      <w:r w:rsidRPr="00F0731C">
        <w:t xml:space="preserve"> 202</w:t>
      </w:r>
      <w:r w:rsidR="00275216" w:rsidRPr="00F0731C">
        <w:t>6</w:t>
      </w:r>
      <w:r w:rsidRPr="00F0731C">
        <w:t>.</w:t>
      </w:r>
    </w:p>
    <w:p w14:paraId="38B00ED9" w14:textId="77777777" w:rsidR="00B22B47" w:rsidRPr="00F0731C" w:rsidRDefault="00B22B47" w:rsidP="00B22B47">
      <w:pPr>
        <w:spacing w:line="360" w:lineRule="auto"/>
        <w:jc w:val="both"/>
      </w:pPr>
    </w:p>
    <w:p w14:paraId="55367498" w14:textId="77777777" w:rsidR="00B22B47" w:rsidRPr="00F0731C" w:rsidRDefault="00B22B47" w:rsidP="00B22B47">
      <w:pPr>
        <w:spacing w:line="360" w:lineRule="auto"/>
        <w:jc w:val="both"/>
      </w:pPr>
    </w:p>
    <w:p w14:paraId="2523DC4A" w14:textId="77777777" w:rsidR="00B22B47" w:rsidRPr="00F0731C" w:rsidRDefault="00B22B47" w:rsidP="00B22B47">
      <w:pPr>
        <w:spacing w:line="360" w:lineRule="auto"/>
        <w:jc w:val="both"/>
      </w:pPr>
    </w:p>
    <w:p w14:paraId="6BC6BA07" w14:textId="77777777" w:rsidR="00B22B47" w:rsidRPr="00F0731C" w:rsidRDefault="00B22B47" w:rsidP="00F0731C">
      <w:pPr>
        <w:jc w:val="center"/>
      </w:pPr>
      <w:r w:rsidRPr="00F0731C">
        <w:t>____________________________________________________________________</w:t>
      </w:r>
    </w:p>
    <w:p w14:paraId="41DB92C2" w14:textId="77777777" w:rsidR="00B22B47" w:rsidRPr="00F0731C" w:rsidRDefault="00B22B47" w:rsidP="00F0731C">
      <w:pPr>
        <w:jc w:val="center"/>
      </w:pPr>
      <w:r w:rsidRPr="00F0731C">
        <w:t>(NOME E ASSINATURA DO REPRESENTANTE DA PROPONENTE)</w:t>
      </w:r>
    </w:p>
    <w:p w14:paraId="1F99EBD4" w14:textId="77777777" w:rsidR="00B22B47" w:rsidRPr="00F0731C" w:rsidRDefault="00B22B47" w:rsidP="00B22B47">
      <w:pPr>
        <w:spacing w:line="360" w:lineRule="auto"/>
        <w:jc w:val="both"/>
      </w:pPr>
    </w:p>
    <w:p w14:paraId="6EF8E533" w14:textId="77777777" w:rsidR="00B22B47" w:rsidRPr="00F0731C" w:rsidRDefault="00B22B47" w:rsidP="00B22B47">
      <w:pPr>
        <w:spacing w:line="360" w:lineRule="auto"/>
        <w:jc w:val="both"/>
      </w:pPr>
      <w:r w:rsidRPr="00F0731C">
        <w:t xml:space="preserve"> </w:t>
      </w:r>
    </w:p>
    <w:p w14:paraId="5D7DD6C7" w14:textId="77777777" w:rsidR="00B22B47" w:rsidRPr="00F0731C" w:rsidRDefault="00B22B47" w:rsidP="00B22B47">
      <w:pPr>
        <w:pStyle w:val="Corpodetexto"/>
        <w:rPr>
          <w:sz w:val="24"/>
          <w:szCs w:val="24"/>
        </w:rPr>
      </w:pPr>
      <w:bookmarkStart w:id="0" w:name="_GoBack"/>
      <w:bookmarkEnd w:id="0"/>
    </w:p>
    <w:p w14:paraId="3FA576DF" w14:textId="77777777" w:rsidR="00B22B47" w:rsidRPr="00F0731C" w:rsidRDefault="00B22B47" w:rsidP="00B22B47">
      <w:pPr>
        <w:pStyle w:val="Corpodetexto"/>
        <w:rPr>
          <w:i/>
          <w:sz w:val="24"/>
          <w:szCs w:val="24"/>
        </w:rPr>
      </w:pPr>
    </w:p>
    <w:p w14:paraId="49CE160A" w14:textId="77777777" w:rsidR="00B22B47" w:rsidRPr="00F0731C" w:rsidRDefault="00B22B47" w:rsidP="00B22B47">
      <w:pPr>
        <w:pStyle w:val="Corpodetexto"/>
        <w:rPr>
          <w:i/>
          <w:sz w:val="24"/>
          <w:szCs w:val="24"/>
        </w:rPr>
      </w:pPr>
    </w:p>
    <w:p w14:paraId="02304CFC" w14:textId="77777777" w:rsidR="00B22B47" w:rsidRPr="00F0731C" w:rsidRDefault="00B22B47" w:rsidP="00B22B47">
      <w:pPr>
        <w:pStyle w:val="Corpodetexto"/>
        <w:rPr>
          <w:i/>
          <w:sz w:val="24"/>
          <w:szCs w:val="24"/>
        </w:rPr>
      </w:pPr>
    </w:p>
    <w:p w14:paraId="120620BD" w14:textId="77777777" w:rsidR="00B22B47" w:rsidRPr="00F0731C" w:rsidRDefault="00B22B47" w:rsidP="00B22B47">
      <w:pPr>
        <w:pStyle w:val="Corpodetexto"/>
        <w:rPr>
          <w:i/>
          <w:sz w:val="24"/>
          <w:szCs w:val="24"/>
        </w:rPr>
      </w:pPr>
    </w:p>
    <w:p w14:paraId="1022A731" w14:textId="77777777" w:rsidR="00B22B47" w:rsidRPr="00F0731C" w:rsidRDefault="00B22B47" w:rsidP="00B22B47">
      <w:pPr>
        <w:pStyle w:val="Corpodetexto"/>
        <w:rPr>
          <w:i/>
          <w:sz w:val="24"/>
          <w:szCs w:val="24"/>
        </w:rPr>
      </w:pPr>
    </w:p>
    <w:p w14:paraId="1C74B395" w14:textId="77777777" w:rsidR="00B22B47" w:rsidRPr="00F0731C" w:rsidRDefault="00B22B47" w:rsidP="00B22B47">
      <w:pPr>
        <w:pStyle w:val="Corpodetexto"/>
        <w:rPr>
          <w:i/>
          <w:sz w:val="24"/>
          <w:szCs w:val="24"/>
        </w:rPr>
      </w:pPr>
    </w:p>
    <w:p w14:paraId="441A181F" w14:textId="77777777" w:rsidR="00B22B47" w:rsidRPr="00F0731C" w:rsidRDefault="00B22B47" w:rsidP="00B22B47">
      <w:pPr>
        <w:pStyle w:val="Corpodetexto"/>
        <w:rPr>
          <w:i/>
          <w:sz w:val="24"/>
          <w:szCs w:val="24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5B2AF248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31C">
          <w:rPr>
            <w:noProof/>
          </w:rPr>
          <w:t>3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761E3"/>
    <w:multiLevelType w:val="hybridMultilevel"/>
    <w:tmpl w:val="C0F62706"/>
    <w:lvl w:ilvl="0" w:tplc="5DBA4550">
      <w:start w:val="14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839BD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75216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BF132A"/>
    <w:rsid w:val="00C014B6"/>
    <w:rsid w:val="00C05BBF"/>
    <w:rsid w:val="00C15ACA"/>
    <w:rsid w:val="00C239A2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E5394"/>
    <w:rsid w:val="00CF40A9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0BBE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0731C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uiPriority w:val="1"/>
    <w:qFormat/>
    <w:rsid w:val="00B22B4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925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12</cp:revision>
  <cp:lastPrinted>2024-09-06T14:31:00Z</cp:lastPrinted>
  <dcterms:created xsi:type="dcterms:W3CDTF">2024-09-23T14:02:00Z</dcterms:created>
  <dcterms:modified xsi:type="dcterms:W3CDTF">2026-07-03T15:24:00Z</dcterms:modified>
</cp:coreProperties>
</file>